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7A0" w:rsidRDefault="004445E1" w:rsidP="004445E1">
      <w:pPr>
        <w:jc w:val="center"/>
        <w:rPr>
          <w:rFonts w:ascii="Berlin Sans FB" w:hAnsi="Berlin Sans FB"/>
          <w:b/>
          <w:sz w:val="44"/>
          <w:szCs w:val="44"/>
        </w:rPr>
      </w:pPr>
      <w:r>
        <w:rPr>
          <w:rFonts w:ascii="Berlin Sans FB" w:hAnsi="Berlin Sans FB"/>
          <w:b/>
          <w:sz w:val="44"/>
          <w:szCs w:val="44"/>
        </w:rPr>
        <w:t>EARTH DAY CHORAL PRESENTATION</w:t>
      </w:r>
    </w:p>
    <w:p w:rsidR="004445E1" w:rsidRDefault="004445E1" w:rsidP="004445E1">
      <w:pPr>
        <w:jc w:val="center"/>
        <w:rPr>
          <w:rFonts w:ascii="Berlin Sans FB" w:hAnsi="Berlin Sans FB"/>
          <w:sz w:val="28"/>
          <w:szCs w:val="28"/>
        </w:rPr>
      </w:pPr>
      <w:r>
        <w:rPr>
          <w:rFonts w:ascii="Berlin Sans FB" w:hAnsi="Berlin Sans FB"/>
          <w:sz w:val="28"/>
          <w:szCs w:val="28"/>
        </w:rPr>
        <w:t>This assignment requires you to research written material that reflects impressions of our earth – its current state, the problems it is facing, and what is being done to help preserve it. You are to examine a wide variety of texts to find appropriate material for a choral speaking presentation. The choice of material, direction of choral effects, rehearsal and performance will all be negotiated within your group.</w:t>
      </w:r>
    </w:p>
    <w:p w:rsidR="004445E1" w:rsidRDefault="004445E1" w:rsidP="004445E1">
      <w:pPr>
        <w:rPr>
          <w:rFonts w:ascii="Berlin Sans FB" w:hAnsi="Berlin Sans FB"/>
          <w:b/>
          <w:sz w:val="40"/>
          <w:szCs w:val="40"/>
        </w:rPr>
      </w:pPr>
      <w:r>
        <w:rPr>
          <w:rFonts w:ascii="Berlin Sans FB" w:hAnsi="Berlin Sans FB"/>
          <w:b/>
          <w:sz w:val="40"/>
          <w:szCs w:val="40"/>
        </w:rPr>
        <w:t>PROCESS:</w:t>
      </w:r>
    </w:p>
    <w:p w:rsidR="004445E1" w:rsidRDefault="004445E1" w:rsidP="004445E1">
      <w:pPr>
        <w:pStyle w:val="ListParagraph"/>
        <w:numPr>
          <w:ilvl w:val="0"/>
          <w:numId w:val="1"/>
        </w:numPr>
        <w:rPr>
          <w:rFonts w:ascii="Berlin Sans FB" w:hAnsi="Berlin Sans FB"/>
          <w:sz w:val="28"/>
          <w:szCs w:val="28"/>
        </w:rPr>
      </w:pPr>
      <w:r>
        <w:rPr>
          <w:rFonts w:ascii="Berlin Sans FB" w:hAnsi="Berlin Sans FB"/>
          <w:sz w:val="28"/>
          <w:szCs w:val="28"/>
        </w:rPr>
        <w:t xml:space="preserve">Create a group </w:t>
      </w:r>
      <w:r w:rsidR="009716AB">
        <w:rPr>
          <w:rFonts w:ascii="Berlin Sans FB" w:hAnsi="Berlin Sans FB"/>
          <w:sz w:val="28"/>
          <w:szCs w:val="28"/>
        </w:rPr>
        <w:t>of reliable and hard-</w:t>
      </w:r>
      <w:r>
        <w:rPr>
          <w:rFonts w:ascii="Berlin Sans FB" w:hAnsi="Berlin Sans FB"/>
          <w:sz w:val="28"/>
          <w:szCs w:val="28"/>
        </w:rPr>
        <w:t>working classmates.</w:t>
      </w:r>
    </w:p>
    <w:p w:rsidR="004445E1" w:rsidRDefault="004445E1" w:rsidP="004445E1">
      <w:pPr>
        <w:pStyle w:val="ListParagraph"/>
        <w:rPr>
          <w:rFonts w:ascii="Berlin Sans FB" w:hAnsi="Berlin Sans FB"/>
          <w:sz w:val="28"/>
          <w:szCs w:val="28"/>
        </w:rPr>
      </w:pPr>
    </w:p>
    <w:p w:rsidR="004445E1" w:rsidRDefault="004445E1" w:rsidP="004445E1">
      <w:pPr>
        <w:pStyle w:val="ListParagraph"/>
        <w:numPr>
          <w:ilvl w:val="0"/>
          <w:numId w:val="1"/>
        </w:numPr>
        <w:rPr>
          <w:rFonts w:ascii="Berlin Sans FB" w:hAnsi="Berlin Sans FB"/>
          <w:sz w:val="28"/>
          <w:szCs w:val="28"/>
        </w:rPr>
      </w:pPr>
      <w:r>
        <w:rPr>
          <w:rFonts w:ascii="Berlin Sans FB" w:hAnsi="Berlin Sans FB"/>
          <w:sz w:val="28"/>
          <w:szCs w:val="28"/>
        </w:rPr>
        <w:t xml:space="preserve">Use the class period in the library to research a wide variety of documents that pertain to the state of our planet. </w:t>
      </w:r>
    </w:p>
    <w:p w:rsidR="004445E1" w:rsidRDefault="004445E1" w:rsidP="004445E1">
      <w:pPr>
        <w:pStyle w:val="ListParagraph"/>
        <w:numPr>
          <w:ilvl w:val="0"/>
          <w:numId w:val="2"/>
        </w:numPr>
        <w:rPr>
          <w:rFonts w:ascii="Berlin Sans FB" w:hAnsi="Berlin Sans FB"/>
          <w:sz w:val="28"/>
          <w:szCs w:val="28"/>
        </w:rPr>
      </w:pPr>
      <w:r>
        <w:rPr>
          <w:rFonts w:ascii="Berlin Sans FB" w:hAnsi="Berlin Sans FB"/>
          <w:sz w:val="28"/>
          <w:szCs w:val="28"/>
        </w:rPr>
        <w:t>You may wish to examine a variety of topics, including but not limited to</w:t>
      </w:r>
      <w:r w:rsidR="009716AB">
        <w:rPr>
          <w:rFonts w:ascii="Berlin Sans FB" w:hAnsi="Berlin Sans FB"/>
          <w:sz w:val="28"/>
          <w:szCs w:val="28"/>
        </w:rPr>
        <w:t>,</w:t>
      </w:r>
      <w:r>
        <w:rPr>
          <w:rFonts w:ascii="Berlin Sans FB" w:hAnsi="Berlin Sans FB"/>
          <w:sz w:val="28"/>
          <w:szCs w:val="28"/>
        </w:rPr>
        <w:t xml:space="preserve"> climate change, animal extinction, efficient energy use, air quality, land degradation, land use, nuclear issues, overpopulation, ozone depletion, pollution, resource depletion, toxins, waste, etc.</w:t>
      </w:r>
      <w:r w:rsidR="009716AB">
        <w:rPr>
          <w:rFonts w:ascii="Berlin Sans FB" w:hAnsi="Berlin Sans FB"/>
          <w:sz w:val="28"/>
          <w:szCs w:val="28"/>
        </w:rPr>
        <w:t xml:space="preserve"> </w:t>
      </w:r>
    </w:p>
    <w:p w:rsidR="004445E1" w:rsidRDefault="009716AB" w:rsidP="004445E1">
      <w:pPr>
        <w:pStyle w:val="ListParagraph"/>
        <w:numPr>
          <w:ilvl w:val="0"/>
          <w:numId w:val="2"/>
        </w:numPr>
        <w:rPr>
          <w:rFonts w:ascii="Berlin Sans FB" w:hAnsi="Berlin Sans FB"/>
          <w:sz w:val="28"/>
          <w:szCs w:val="28"/>
        </w:rPr>
      </w:pPr>
      <w:r>
        <w:rPr>
          <w:rFonts w:ascii="Berlin Sans FB" w:hAnsi="Berlin Sans FB"/>
          <w:sz w:val="28"/>
          <w:szCs w:val="28"/>
        </w:rPr>
        <w:t>Documents may be factual, personal, or even argumentative</w:t>
      </w:r>
    </w:p>
    <w:p w:rsidR="009716AB" w:rsidRDefault="009716AB" w:rsidP="004445E1">
      <w:pPr>
        <w:pStyle w:val="ListParagraph"/>
        <w:numPr>
          <w:ilvl w:val="0"/>
          <w:numId w:val="2"/>
        </w:numPr>
        <w:rPr>
          <w:rFonts w:ascii="Berlin Sans FB" w:hAnsi="Berlin Sans FB"/>
          <w:sz w:val="28"/>
          <w:szCs w:val="28"/>
        </w:rPr>
      </w:pPr>
      <w:r>
        <w:rPr>
          <w:rFonts w:ascii="Berlin Sans FB" w:hAnsi="Berlin Sans FB"/>
          <w:sz w:val="28"/>
          <w:szCs w:val="28"/>
        </w:rPr>
        <w:t>Consider statistics, letters, newspaper articles, op-eds, narratives, poetry, magazine articles, movie quotes, and even song lyrics</w:t>
      </w:r>
    </w:p>
    <w:p w:rsidR="009716AB" w:rsidRDefault="009716AB" w:rsidP="004445E1">
      <w:pPr>
        <w:pStyle w:val="ListParagraph"/>
        <w:numPr>
          <w:ilvl w:val="0"/>
          <w:numId w:val="2"/>
        </w:numPr>
        <w:rPr>
          <w:rFonts w:ascii="Berlin Sans FB" w:hAnsi="Berlin Sans FB"/>
          <w:sz w:val="28"/>
          <w:szCs w:val="28"/>
        </w:rPr>
      </w:pPr>
      <w:r>
        <w:rPr>
          <w:rFonts w:ascii="Berlin Sans FB" w:hAnsi="Berlin Sans FB"/>
          <w:sz w:val="28"/>
          <w:szCs w:val="28"/>
        </w:rPr>
        <w:t xml:space="preserve">Be sure to record complete bibliographic information </w:t>
      </w:r>
    </w:p>
    <w:p w:rsidR="004445E1" w:rsidRPr="004445E1" w:rsidRDefault="004445E1" w:rsidP="004445E1">
      <w:pPr>
        <w:pStyle w:val="ListParagraph"/>
        <w:rPr>
          <w:rFonts w:ascii="Berlin Sans FB" w:hAnsi="Berlin Sans FB"/>
          <w:sz w:val="28"/>
          <w:szCs w:val="28"/>
        </w:rPr>
      </w:pPr>
    </w:p>
    <w:p w:rsidR="004445E1" w:rsidRDefault="009716AB" w:rsidP="004445E1">
      <w:pPr>
        <w:pStyle w:val="ListParagraph"/>
        <w:numPr>
          <w:ilvl w:val="0"/>
          <w:numId w:val="1"/>
        </w:numPr>
        <w:rPr>
          <w:rFonts w:ascii="Berlin Sans FB" w:hAnsi="Berlin Sans FB"/>
          <w:sz w:val="28"/>
          <w:szCs w:val="28"/>
        </w:rPr>
      </w:pPr>
      <w:r>
        <w:rPr>
          <w:rFonts w:ascii="Berlin Sans FB" w:hAnsi="Berlin Sans FB"/>
          <w:sz w:val="28"/>
          <w:szCs w:val="28"/>
        </w:rPr>
        <w:t>Create a “script” of material collected from your research. You must present an example of your “script” for approval before your choral direction begins.</w:t>
      </w:r>
    </w:p>
    <w:p w:rsidR="009716AB" w:rsidRDefault="009716AB" w:rsidP="009716AB">
      <w:pPr>
        <w:pStyle w:val="ListParagraph"/>
        <w:rPr>
          <w:rFonts w:ascii="Berlin Sans FB" w:hAnsi="Berlin Sans FB"/>
          <w:sz w:val="28"/>
          <w:szCs w:val="28"/>
        </w:rPr>
      </w:pPr>
    </w:p>
    <w:p w:rsidR="009716AB" w:rsidRDefault="009716AB" w:rsidP="004445E1">
      <w:pPr>
        <w:pStyle w:val="ListParagraph"/>
        <w:numPr>
          <w:ilvl w:val="0"/>
          <w:numId w:val="1"/>
        </w:numPr>
        <w:rPr>
          <w:rFonts w:ascii="Berlin Sans FB" w:hAnsi="Berlin Sans FB"/>
          <w:sz w:val="28"/>
          <w:szCs w:val="28"/>
        </w:rPr>
      </w:pPr>
      <w:r>
        <w:rPr>
          <w:rFonts w:ascii="Berlin Sans FB" w:hAnsi="Berlin Sans FB"/>
          <w:sz w:val="28"/>
          <w:szCs w:val="28"/>
        </w:rPr>
        <w:t>As a group, plan the choral effects and strategies that you feel will create the most powerful presentation of the material you have found.</w:t>
      </w:r>
    </w:p>
    <w:p w:rsidR="009716AB" w:rsidRPr="009716AB" w:rsidRDefault="009716AB" w:rsidP="009716AB">
      <w:pPr>
        <w:pStyle w:val="ListParagraph"/>
        <w:rPr>
          <w:rFonts w:ascii="Berlin Sans FB" w:hAnsi="Berlin Sans FB"/>
          <w:sz w:val="28"/>
          <w:szCs w:val="28"/>
        </w:rPr>
      </w:pPr>
    </w:p>
    <w:p w:rsidR="009716AB" w:rsidRPr="009716AB" w:rsidRDefault="009716AB" w:rsidP="009716AB">
      <w:pPr>
        <w:pStyle w:val="ListParagraph"/>
        <w:numPr>
          <w:ilvl w:val="0"/>
          <w:numId w:val="1"/>
        </w:numPr>
        <w:rPr>
          <w:rFonts w:ascii="Berlin Sans FB" w:hAnsi="Berlin Sans FB"/>
          <w:sz w:val="28"/>
          <w:szCs w:val="28"/>
        </w:rPr>
      </w:pPr>
      <w:r>
        <w:rPr>
          <w:rFonts w:ascii="Berlin Sans FB" w:hAnsi="Berlin Sans FB"/>
          <w:sz w:val="28"/>
          <w:szCs w:val="28"/>
        </w:rPr>
        <w:t>Each group member will be responsible for complete commitment in regards to attendance, contribution, effort, and attitude. Each group member will also be responsible for maintaining their own copy of the script, complete with the use of stage directions and choral strategies.</w:t>
      </w:r>
    </w:p>
    <w:p w:rsidR="009716AB" w:rsidRDefault="009716AB" w:rsidP="004445E1">
      <w:pPr>
        <w:pStyle w:val="ListParagraph"/>
        <w:numPr>
          <w:ilvl w:val="0"/>
          <w:numId w:val="1"/>
        </w:numPr>
        <w:rPr>
          <w:rFonts w:ascii="Berlin Sans FB" w:hAnsi="Berlin Sans FB"/>
          <w:sz w:val="28"/>
          <w:szCs w:val="28"/>
        </w:rPr>
      </w:pPr>
      <w:r>
        <w:rPr>
          <w:rFonts w:ascii="Berlin Sans FB" w:hAnsi="Berlin Sans FB"/>
          <w:sz w:val="28"/>
          <w:szCs w:val="28"/>
        </w:rPr>
        <w:lastRenderedPageBreak/>
        <w:t>You will be evaluated on an in-class performance. It is expected that all lines will be memorized.</w:t>
      </w:r>
    </w:p>
    <w:p w:rsidR="009716AB" w:rsidRPr="009716AB" w:rsidRDefault="009716AB" w:rsidP="009716AB">
      <w:pPr>
        <w:pStyle w:val="ListParagraph"/>
        <w:rPr>
          <w:rFonts w:ascii="Berlin Sans FB" w:hAnsi="Berlin Sans FB"/>
          <w:sz w:val="28"/>
          <w:szCs w:val="28"/>
        </w:rPr>
      </w:pPr>
    </w:p>
    <w:p w:rsidR="009716AB" w:rsidRDefault="009716AB" w:rsidP="004445E1">
      <w:pPr>
        <w:pStyle w:val="ListParagraph"/>
        <w:numPr>
          <w:ilvl w:val="0"/>
          <w:numId w:val="1"/>
        </w:numPr>
        <w:rPr>
          <w:rFonts w:ascii="Berlin Sans FB" w:hAnsi="Berlin Sans FB"/>
          <w:sz w:val="28"/>
          <w:szCs w:val="28"/>
        </w:rPr>
      </w:pPr>
      <w:r>
        <w:rPr>
          <w:rFonts w:ascii="Berlin Sans FB" w:hAnsi="Berlin Sans FB"/>
          <w:sz w:val="28"/>
          <w:szCs w:val="28"/>
        </w:rPr>
        <w:t xml:space="preserve">Each group member will hand in a personal analysis of the choral direction. The analysis will explain the intentions behind the choices made for the choral presentation. This requires a complete understanding of the text, of the choral strategies, and of the effect of choral strategies. </w:t>
      </w:r>
    </w:p>
    <w:p w:rsidR="009716AB" w:rsidRPr="009716AB" w:rsidRDefault="009716AB" w:rsidP="009716AB">
      <w:pPr>
        <w:pStyle w:val="ListParagraph"/>
        <w:rPr>
          <w:rFonts w:ascii="Berlin Sans FB" w:hAnsi="Berlin Sans FB"/>
          <w:sz w:val="28"/>
          <w:szCs w:val="28"/>
        </w:rPr>
      </w:pPr>
    </w:p>
    <w:p w:rsidR="009716AB" w:rsidRDefault="009716AB" w:rsidP="004445E1">
      <w:pPr>
        <w:pStyle w:val="ListParagraph"/>
        <w:numPr>
          <w:ilvl w:val="0"/>
          <w:numId w:val="1"/>
        </w:numPr>
        <w:rPr>
          <w:rFonts w:ascii="Berlin Sans FB" w:hAnsi="Berlin Sans FB"/>
          <w:sz w:val="28"/>
          <w:szCs w:val="28"/>
        </w:rPr>
      </w:pPr>
      <w:r>
        <w:rPr>
          <w:rFonts w:ascii="Berlin Sans FB" w:hAnsi="Berlin Sans FB"/>
          <w:sz w:val="28"/>
          <w:szCs w:val="28"/>
        </w:rPr>
        <w:t xml:space="preserve">Process marks will be distributed by group members who will grade ach of their group members’ efforts at the end of the project. </w:t>
      </w:r>
    </w:p>
    <w:p w:rsidR="009716AB" w:rsidRPr="009716AB" w:rsidRDefault="009716AB" w:rsidP="009716AB">
      <w:pPr>
        <w:pStyle w:val="ListParagraph"/>
        <w:rPr>
          <w:rFonts w:ascii="Berlin Sans FB" w:hAnsi="Berlin Sans FB"/>
          <w:sz w:val="28"/>
          <w:szCs w:val="28"/>
        </w:rPr>
      </w:pPr>
    </w:p>
    <w:p w:rsidR="009716AB" w:rsidRDefault="009716AB" w:rsidP="009716AB">
      <w:pPr>
        <w:rPr>
          <w:rFonts w:ascii="Berlin Sans FB" w:hAnsi="Berlin Sans FB"/>
          <w:sz w:val="28"/>
          <w:szCs w:val="28"/>
        </w:rPr>
      </w:pPr>
      <w:r>
        <w:rPr>
          <w:rFonts w:ascii="Berlin Sans FB" w:hAnsi="Berlin Sans FB"/>
          <w:sz w:val="28"/>
          <w:szCs w:val="28"/>
        </w:rPr>
        <w:t xml:space="preserve">The chart below </w:t>
      </w:r>
      <w:r w:rsidR="00FA0D15">
        <w:rPr>
          <w:rFonts w:ascii="Berlin Sans FB" w:hAnsi="Berlin Sans FB"/>
          <w:sz w:val="28"/>
          <w:szCs w:val="28"/>
        </w:rPr>
        <w:t>summarizes the tasks of this assignment, due dates for each, and method of evaluation:</w:t>
      </w:r>
    </w:p>
    <w:tbl>
      <w:tblPr>
        <w:tblStyle w:val="TableGrid"/>
        <w:tblW w:w="0" w:type="auto"/>
        <w:tblLook w:val="04A0" w:firstRow="1" w:lastRow="0" w:firstColumn="1" w:lastColumn="0" w:noHBand="0" w:noVBand="1"/>
      </w:tblPr>
      <w:tblGrid>
        <w:gridCol w:w="1638"/>
        <w:gridCol w:w="1980"/>
        <w:gridCol w:w="1890"/>
        <w:gridCol w:w="2790"/>
        <w:gridCol w:w="1278"/>
      </w:tblGrid>
      <w:tr w:rsidR="00AA229E" w:rsidTr="00AA229E">
        <w:tc>
          <w:tcPr>
            <w:tcW w:w="1638" w:type="dxa"/>
          </w:tcPr>
          <w:p w:rsidR="00FA0D15" w:rsidRPr="00FA0D15" w:rsidRDefault="00FA0D15" w:rsidP="00FA0D15">
            <w:pPr>
              <w:jc w:val="center"/>
              <w:rPr>
                <w:rFonts w:ascii="Berlin Sans FB" w:hAnsi="Berlin Sans FB"/>
                <w:b/>
                <w:sz w:val="24"/>
                <w:szCs w:val="24"/>
              </w:rPr>
            </w:pPr>
            <w:r>
              <w:rPr>
                <w:rFonts w:ascii="Berlin Sans FB" w:hAnsi="Berlin Sans FB"/>
                <w:b/>
                <w:sz w:val="24"/>
                <w:szCs w:val="24"/>
              </w:rPr>
              <w:t>TASK</w:t>
            </w:r>
          </w:p>
        </w:tc>
        <w:tc>
          <w:tcPr>
            <w:tcW w:w="1980" w:type="dxa"/>
          </w:tcPr>
          <w:p w:rsidR="00FA0D15" w:rsidRPr="00FA0D15" w:rsidRDefault="00FA0D15" w:rsidP="00FA0D15">
            <w:pPr>
              <w:jc w:val="center"/>
              <w:rPr>
                <w:rFonts w:ascii="Berlin Sans FB" w:hAnsi="Berlin Sans FB"/>
                <w:b/>
                <w:sz w:val="24"/>
                <w:szCs w:val="24"/>
              </w:rPr>
            </w:pPr>
            <w:r>
              <w:rPr>
                <w:rFonts w:ascii="Berlin Sans FB" w:hAnsi="Berlin Sans FB"/>
                <w:b/>
                <w:sz w:val="24"/>
                <w:szCs w:val="24"/>
              </w:rPr>
              <w:t>DUE DATE</w:t>
            </w:r>
          </w:p>
        </w:tc>
        <w:tc>
          <w:tcPr>
            <w:tcW w:w="1890" w:type="dxa"/>
          </w:tcPr>
          <w:p w:rsidR="00FA0D15" w:rsidRPr="00FA0D15" w:rsidRDefault="00FA0D15" w:rsidP="00FA0D15">
            <w:pPr>
              <w:jc w:val="center"/>
              <w:rPr>
                <w:rFonts w:ascii="Berlin Sans FB" w:hAnsi="Berlin Sans FB"/>
                <w:b/>
                <w:sz w:val="24"/>
                <w:szCs w:val="24"/>
              </w:rPr>
            </w:pPr>
            <w:r>
              <w:rPr>
                <w:rFonts w:ascii="Berlin Sans FB" w:hAnsi="Berlin Sans FB"/>
                <w:b/>
                <w:sz w:val="24"/>
                <w:szCs w:val="24"/>
              </w:rPr>
              <w:t>CATEGORY</w:t>
            </w:r>
          </w:p>
        </w:tc>
        <w:tc>
          <w:tcPr>
            <w:tcW w:w="2790" w:type="dxa"/>
          </w:tcPr>
          <w:p w:rsidR="00FA0D15" w:rsidRPr="00FA0D15" w:rsidRDefault="00FA0D15" w:rsidP="00FA0D15">
            <w:pPr>
              <w:jc w:val="center"/>
              <w:rPr>
                <w:rFonts w:ascii="Berlin Sans FB" w:hAnsi="Berlin Sans FB"/>
                <w:b/>
                <w:sz w:val="24"/>
                <w:szCs w:val="24"/>
              </w:rPr>
            </w:pPr>
            <w:r>
              <w:rPr>
                <w:rFonts w:ascii="Berlin Sans FB" w:hAnsi="Berlin Sans FB"/>
                <w:b/>
                <w:sz w:val="24"/>
                <w:szCs w:val="24"/>
              </w:rPr>
              <w:t>METHOD OF EVALUATION</w:t>
            </w:r>
          </w:p>
        </w:tc>
        <w:tc>
          <w:tcPr>
            <w:tcW w:w="1278" w:type="dxa"/>
          </w:tcPr>
          <w:p w:rsidR="00FA0D15" w:rsidRPr="00FA0D15" w:rsidRDefault="00FA0D15" w:rsidP="00FA0D15">
            <w:pPr>
              <w:jc w:val="center"/>
              <w:rPr>
                <w:rFonts w:ascii="Berlin Sans FB" w:hAnsi="Berlin Sans FB"/>
                <w:b/>
                <w:sz w:val="24"/>
                <w:szCs w:val="24"/>
              </w:rPr>
            </w:pPr>
            <w:r>
              <w:rPr>
                <w:rFonts w:ascii="Berlin Sans FB" w:hAnsi="Berlin Sans FB"/>
                <w:b/>
                <w:sz w:val="24"/>
                <w:szCs w:val="24"/>
              </w:rPr>
              <w:t>MARK</w:t>
            </w:r>
          </w:p>
        </w:tc>
      </w:tr>
      <w:tr w:rsidR="00AA229E" w:rsidTr="00AA229E">
        <w:tc>
          <w:tcPr>
            <w:tcW w:w="1638" w:type="dxa"/>
          </w:tcPr>
          <w:p w:rsidR="00FA0D15" w:rsidRPr="00AA229E" w:rsidRDefault="00FA0D15" w:rsidP="00FA0D15">
            <w:pPr>
              <w:jc w:val="center"/>
              <w:rPr>
                <w:rFonts w:ascii="Berlin Sans FB" w:hAnsi="Berlin Sans FB"/>
                <w:sz w:val="20"/>
                <w:szCs w:val="20"/>
              </w:rPr>
            </w:pPr>
            <w:r w:rsidRPr="00AA229E">
              <w:rPr>
                <w:rFonts w:ascii="Berlin Sans FB" w:hAnsi="Berlin Sans FB"/>
                <w:sz w:val="20"/>
                <w:szCs w:val="20"/>
              </w:rPr>
              <w:t>Script</w:t>
            </w:r>
          </w:p>
        </w:tc>
        <w:tc>
          <w:tcPr>
            <w:tcW w:w="1980" w:type="dxa"/>
          </w:tcPr>
          <w:p w:rsidR="00FA0D15" w:rsidRPr="00AA229E" w:rsidRDefault="00AA229E" w:rsidP="00FA0D15">
            <w:pPr>
              <w:jc w:val="center"/>
              <w:rPr>
                <w:rFonts w:ascii="Berlin Sans FB" w:hAnsi="Berlin Sans FB"/>
                <w:sz w:val="20"/>
                <w:szCs w:val="20"/>
              </w:rPr>
            </w:pPr>
            <w:r w:rsidRPr="00AA229E">
              <w:rPr>
                <w:rFonts w:ascii="Berlin Sans FB" w:hAnsi="Berlin Sans FB"/>
                <w:sz w:val="20"/>
                <w:szCs w:val="20"/>
              </w:rPr>
              <w:t>Wednesday, April 10, 2013</w:t>
            </w:r>
          </w:p>
        </w:tc>
        <w:tc>
          <w:tcPr>
            <w:tcW w:w="1890" w:type="dxa"/>
          </w:tcPr>
          <w:p w:rsidR="00FA0D15" w:rsidRPr="00AA229E" w:rsidRDefault="00FA0D15" w:rsidP="00FA0D15">
            <w:pPr>
              <w:jc w:val="center"/>
              <w:rPr>
                <w:rFonts w:ascii="Berlin Sans FB" w:hAnsi="Berlin Sans FB"/>
                <w:sz w:val="20"/>
                <w:szCs w:val="20"/>
              </w:rPr>
            </w:pPr>
            <w:r w:rsidRPr="00AA229E">
              <w:rPr>
                <w:rFonts w:ascii="Berlin Sans FB" w:hAnsi="Berlin Sans FB"/>
                <w:sz w:val="20"/>
                <w:szCs w:val="20"/>
              </w:rPr>
              <w:t>Thinking/Inquiry</w:t>
            </w:r>
          </w:p>
        </w:tc>
        <w:tc>
          <w:tcPr>
            <w:tcW w:w="2790" w:type="dxa"/>
          </w:tcPr>
          <w:p w:rsidR="00FA0D15" w:rsidRPr="00AA229E" w:rsidRDefault="00AA229E" w:rsidP="00FA0D15">
            <w:pPr>
              <w:jc w:val="center"/>
              <w:rPr>
                <w:rFonts w:ascii="Berlin Sans FB" w:hAnsi="Berlin Sans FB"/>
                <w:sz w:val="20"/>
                <w:szCs w:val="20"/>
              </w:rPr>
            </w:pPr>
            <w:r w:rsidRPr="00AA229E">
              <w:rPr>
                <w:rFonts w:ascii="Berlin Sans FB" w:hAnsi="Berlin Sans FB"/>
                <w:sz w:val="20"/>
                <w:szCs w:val="20"/>
              </w:rPr>
              <w:t>- Each group will present a script on Wednesday, April 3, 2013 for teacher approval</w:t>
            </w:r>
          </w:p>
          <w:p w:rsidR="00AA229E" w:rsidRPr="00AA229E" w:rsidRDefault="00AA229E" w:rsidP="00FA0D15">
            <w:pPr>
              <w:jc w:val="center"/>
              <w:rPr>
                <w:rFonts w:ascii="Berlin Sans FB" w:hAnsi="Berlin Sans FB"/>
                <w:sz w:val="20"/>
                <w:szCs w:val="20"/>
              </w:rPr>
            </w:pPr>
            <w:r w:rsidRPr="00AA229E">
              <w:rPr>
                <w:rFonts w:ascii="Berlin Sans FB" w:hAnsi="Berlin Sans FB"/>
                <w:sz w:val="20"/>
                <w:szCs w:val="20"/>
              </w:rPr>
              <w:t>- Each group member will hand in their copy of their script that shows the choral strategies and stage directions used in the performance, with their analysis</w:t>
            </w:r>
          </w:p>
        </w:tc>
        <w:tc>
          <w:tcPr>
            <w:tcW w:w="1278" w:type="dxa"/>
          </w:tcPr>
          <w:p w:rsidR="00FA0D15" w:rsidRPr="00AA229E" w:rsidRDefault="00FA0D15" w:rsidP="00AA229E">
            <w:pPr>
              <w:jc w:val="right"/>
              <w:rPr>
                <w:rFonts w:ascii="Berlin Sans FB" w:hAnsi="Berlin Sans FB"/>
                <w:sz w:val="20"/>
                <w:szCs w:val="20"/>
              </w:rPr>
            </w:pPr>
          </w:p>
          <w:p w:rsidR="00AA229E" w:rsidRPr="00AA229E" w:rsidRDefault="00AA229E" w:rsidP="00AA229E">
            <w:pPr>
              <w:jc w:val="right"/>
              <w:rPr>
                <w:rFonts w:ascii="Berlin Sans FB" w:hAnsi="Berlin Sans FB"/>
                <w:sz w:val="20"/>
                <w:szCs w:val="20"/>
              </w:rPr>
            </w:pPr>
          </w:p>
          <w:p w:rsidR="00AA229E" w:rsidRPr="00AA229E" w:rsidRDefault="00AA229E" w:rsidP="00AA229E">
            <w:pPr>
              <w:jc w:val="right"/>
              <w:rPr>
                <w:rFonts w:ascii="Berlin Sans FB" w:hAnsi="Berlin Sans FB"/>
                <w:sz w:val="20"/>
                <w:szCs w:val="20"/>
              </w:rPr>
            </w:pPr>
          </w:p>
          <w:p w:rsidR="00AA229E" w:rsidRPr="00AA229E" w:rsidRDefault="00AA229E" w:rsidP="00AA229E">
            <w:pPr>
              <w:jc w:val="right"/>
              <w:rPr>
                <w:rFonts w:ascii="Berlin Sans FB" w:hAnsi="Berlin Sans FB"/>
                <w:sz w:val="20"/>
                <w:szCs w:val="20"/>
              </w:rPr>
            </w:pPr>
          </w:p>
          <w:p w:rsidR="00AA229E" w:rsidRPr="00AA229E" w:rsidRDefault="00AA229E" w:rsidP="00AA229E">
            <w:pPr>
              <w:jc w:val="right"/>
              <w:rPr>
                <w:rFonts w:ascii="Berlin Sans FB" w:hAnsi="Berlin Sans FB"/>
                <w:sz w:val="20"/>
                <w:szCs w:val="20"/>
              </w:rPr>
            </w:pPr>
          </w:p>
          <w:p w:rsidR="00AA229E" w:rsidRPr="00AA229E" w:rsidRDefault="00AA229E" w:rsidP="00AA229E">
            <w:pPr>
              <w:jc w:val="right"/>
              <w:rPr>
                <w:rFonts w:ascii="Berlin Sans FB" w:hAnsi="Berlin Sans FB"/>
                <w:sz w:val="20"/>
                <w:szCs w:val="20"/>
              </w:rPr>
            </w:pPr>
          </w:p>
          <w:p w:rsidR="00AA229E" w:rsidRPr="00AA229E" w:rsidRDefault="00AA229E" w:rsidP="00AA229E">
            <w:pPr>
              <w:jc w:val="right"/>
              <w:rPr>
                <w:rFonts w:ascii="Berlin Sans FB" w:hAnsi="Berlin Sans FB"/>
                <w:sz w:val="20"/>
                <w:szCs w:val="20"/>
              </w:rPr>
            </w:pPr>
          </w:p>
          <w:p w:rsidR="00AA229E" w:rsidRPr="00AA229E" w:rsidRDefault="00AA229E" w:rsidP="00AA229E">
            <w:pPr>
              <w:jc w:val="right"/>
              <w:rPr>
                <w:rFonts w:ascii="Berlin Sans FB" w:hAnsi="Berlin Sans FB"/>
                <w:sz w:val="20"/>
                <w:szCs w:val="20"/>
              </w:rPr>
            </w:pPr>
          </w:p>
          <w:p w:rsidR="00FA0D15" w:rsidRPr="00AA229E" w:rsidRDefault="00FA0D15" w:rsidP="00AA229E">
            <w:pPr>
              <w:jc w:val="right"/>
              <w:rPr>
                <w:rFonts w:ascii="Berlin Sans FB" w:hAnsi="Berlin Sans FB"/>
                <w:sz w:val="20"/>
                <w:szCs w:val="20"/>
              </w:rPr>
            </w:pPr>
            <w:r w:rsidRPr="00AA229E">
              <w:rPr>
                <w:rFonts w:ascii="Berlin Sans FB" w:hAnsi="Berlin Sans FB"/>
                <w:sz w:val="20"/>
                <w:szCs w:val="20"/>
              </w:rPr>
              <w:t>/25</w:t>
            </w:r>
          </w:p>
        </w:tc>
      </w:tr>
      <w:tr w:rsidR="00AA229E" w:rsidTr="00AA229E">
        <w:tc>
          <w:tcPr>
            <w:tcW w:w="1638" w:type="dxa"/>
          </w:tcPr>
          <w:p w:rsidR="00FA0D15" w:rsidRPr="00AA229E" w:rsidRDefault="00FA0D15" w:rsidP="00FA0D15">
            <w:pPr>
              <w:jc w:val="center"/>
              <w:rPr>
                <w:rFonts w:ascii="Berlin Sans FB" w:hAnsi="Berlin Sans FB"/>
                <w:sz w:val="20"/>
                <w:szCs w:val="20"/>
              </w:rPr>
            </w:pPr>
            <w:r w:rsidRPr="00AA229E">
              <w:rPr>
                <w:rFonts w:ascii="Berlin Sans FB" w:hAnsi="Berlin Sans FB"/>
                <w:sz w:val="20"/>
                <w:szCs w:val="20"/>
              </w:rPr>
              <w:t>Performance</w:t>
            </w:r>
          </w:p>
        </w:tc>
        <w:tc>
          <w:tcPr>
            <w:tcW w:w="1980" w:type="dxa"/>
          </w:tcPr>
          <w:p w:rsidR="00FA0D15" w:rsidRPr="00AA229E" w:rsidRDefault="00AA229E" w:rsidP="00AA229E">
            <w:pPr>
              <w:jc w:val="center"/>
              <w:rPr>
                <w:rFonts w:ascii="Berlin Sans FB" w:hAnsi="Berlin Sans FB"/>
                <w:sz w:val="20"/>
                <w:szCs w:val="20"/>
              </w:rPr>
            </w:pPr>
            <w:r w:rsidRPr="00AA229E">
              <w:rPr>
                <w:rFonts w:ascii="Berlin Sans FB" w:hAnsi="Berlin Sans FB"/>
                <w:sz w:val="20"/>
                <w:szCs w:val="20"/>
              </w:rPr>
              <w:t xml:space="preserve">Tuesday, April 9, 2013 </w:t>
            </w:r>
          </w:p>
        </w:tc>
        <w:tc>
          <w:tcPr>
            <w:tcW w:w="1890" w:type="dxa"/>
          </w:tcPr>
          <w:p w:rsidR="00FA0D15" w:rsidRPr="00AA229E" w:rsidRDefault="00FA0D15" w:rsidP="00FA0D15">
            <w:pPr>
              <w:jc w:val="center"/>
              <w:rPr>
                <w:rFonts w:ascii="Berlin Sans FB" w:hAnsi="Berlin Sans FB"/>
                <w:sz w:val="20"/>
                <w:szCs w:val="20"/>
              </w:rPr>
            </w:pPr>
            <w:r w:rsidRPr="00AA229E">
              <w:rPr>
                <w:rFonts w:ascii="Berlin Sans FB" w:hAnsi="Berlin Sans FB"/>
                <w:sz w:val="20"/>
                <w:szCs w:val="20"/>
              </w:rPr>
              <w:t>Creation</w:t>
            </w:r>
          </w:p>
        </w:tc>
        <w:tc>
          <w:tcPr>
            <w:tcW w:w="2790" w:type="dxa"/>
          </w:tcPr>
          <w:p w:rsidR="00FA0D15" w:rsidRPr="00AA229E" w:rsidRDefault="00AA229E" w:rsidP="00FA0D15">
            <w:pPr>
              <w:jc w:val="center"/>
              <w:rPr>
                <w:rFonts w:ascii="Berlin Sans FB" w:hAnsi="Berlin Sans FB"/>
                <w:sz w:val="20"/>
                <w:szCs w:val="20"/>
              </w:rPr>
            </w:pPr>
            <w:r w:rsidRPr="00AA229E">
              <w:rPr>
                <w:rFonts w:ascii="Berlin Sans FB" w:hAnsi="Berlin Sans FB"/>
                <w:sz w:val="20"/>
                <w:szCs w:val="20"/>
              </w:rPr>
              <w:t>- In-class performance, in neutral costume, under the lights, with all lines memorized</w:t>
            </w:r>
          </w:p>
        </w:tc>
        <w:tc>
          <w:tcPr>
            <w:tcW w:w="1278" w:type="dxa"/>
          </w:tcPr>
          <w:p w:rsidR="00FA0D15" w:rsidRPr="00AA229E" w:rsidRDefault="00FA0D15" w:rsidP="00FA0D15">
            <w:pPr>
              <w:jc w:val="right"/>
              <w:rPr>
                <w:rFonts w:ascii="Berlin Sans FB" w:hAnsi="Berlin Sans FB"/>
                <w:sz w:val="20"/>
                <w:szCs w:val="20"/>
              </w:rPr>
            </w:pPr>
          </w:p>
          <w:p w:rsidR="00AA229E" w:rsidRPr="00AA229E" w:rsidRDefault="00AA229E" w:rsidP="00FA0D15">
            <w:pPr>
              <w:jc w:val="right"/>
              <w:rPr>
                <w:rFonts w:ascii="Berlin Sans FB" w:hAnsi="Berlin Sans FB"/>
                <w:sz w:val="20"/>
                <w:szCs w:val="20"/>
              </w:rPr>
            </w:pPr>
          </w:p>
          <w:p w:rsidR="00FA0D15" w:rsidRPr="00AA229E" w:rsidRDefault="00FA0D15" w:rsidP="00AA229E">
            <w:pPr>
              <w:jc w:val="right"/>
              <w:rPr>
                <w:rFonts w:ascii="Berlin Sans FB" w:hAnsi="Berlin Sans FB"/>
                <w:sz w:val="20"/>
                <w:szCs w:val="20"/>
              </w:rPr>
            </w:pPr>
            <w:bookmarkStart w:id="0" w:name="_GoBack"/>
            <w:bookmarkEnd w:id="0"/>
            <w:r w:rsidRPr="00AA229E">
              <w:rPr>
                <w:rFonts w:ascii="Berlin Sans FB" w:hAnsi="Berlin Sans FB"/>
                <w:sz w:val="20"/>
                <w:szCs w:val="20"/>
              </w:rPr>
              <w:t>/25</w:t>
            </w:r>
          </w:p>
        </w:tc>
      </w:tr>
      <w:tr w:rsidR="00AA229E" w:rsidTr="00AA229E">
        <w:tc>
          <w:tcPr>
            <w:tcW w:w="1638" w:type="dxa"/>
          </w:tcPr>
          <w:p w:rsidR="00FA0D15" w:rsidRPr="00AA229E" w:rsidRDefault="00FA0D15" w:rsidP="00FA0D15">
            <w:pPr>
              <w:jc w:val="center"/>
              <w:rPr>
                <w:rFonts w:ascii="Berlin Sans FB" w:hAnsi="Berlin Sans FB"/>
                <w:sz w:val="20"/>
                <w:szCs w:val="20"/>
              </w:rPr>
            </w:pPr>
            <w:r w:rsidRPr="00AA229E">
              <w:rPr>
                <w:rFonts w:ascii="Berlin Sans FB" w:hAnsi="Berlin Sans FB"/>
                <w:sz w:val="20"/>
                <w:szCs w:val="20"/>
              </w:rPr>
              <w:t>Analysis</w:t>
            </w:r>
          </w:p>
        </w:tc>
        <w:tc>
          <w:tcPr>
            <w:tcW w:w="1980" w:type="dxa"/>
          </w:tcPr>
          <w:p w:rsidR="00FA0D15" w:rsidRPr="00AA229E" w:rsidRDefault="00AA229E" w:rsidP="00AA229E">
            <w:pPr>
              <w:jc w:val="center"/>
              <w:rPr>
                <w:rFonts w:ascii="Berlin Sans FB" w:hAnsi="Berlin Sans FB"/>
                <w:sz w:val="20"/>
                <w:szCs w:val="20"/>
              </w:rPr>
            </w:pPr>
            <w:r w:rsidRPr="00AA229E">
              <w:rPr>
                <w:rFonts w:ascii="Berlin Sans FB" w:hAnsi="Berlin Sans FB"/>
                <w:sz w:val="20"/>
                <w:szCs w:val="20"/>
              </w:rPr>
              <w:t>Wednesday, April 10, 2013</w:t>
            </w:r>
          </w:p>
        </w:tc>
        <w:tc>
          <w:tcPr>
            <w:tcW w:w="1890" w:type="dxa"/>
          </w:tcPr>
          <w:p w:rsidR="00AA229E" w:rsidRPr="00AA229E" w:rsidRDefault="00FA0D15" w:rsidP="00FA0D15">
            <w:pPr>
              <w:jc w:val="center"/>
              <w:rPr>
                <w:rFonts w:ascii="Berlin Sans FB" w:hAnsi="Berlin Sans FB"/>
                <w:sz w:val="20"/>
                <w:szCs w:val="20"/>
              </w:rPr>
            </w:pPr>
            <w:r w:rsidRPr="00AA229E">
              <w:rPr>
                <w:rFonts w:ascii="Berlin Sans FB" w:hAnsi="Berlin Sans FB"/>
                <w:sz w:val="20"/>
                <w:szCs w:val="20"/>
              </w:rPr>
              <w:t>Knowledge/</w:t>
            </w:r>
          </w:p>
          <w:p w:rsidR="00FA0D15" w:rsidRPr="00AA229E" w:rsidRDefault="00FA0D15" w:rsidP="00FA0D15">
            <w:pPr>
              <w:jc w:val="center"/>
              <w:rPr>
                <w:rFonts w:ascii="Berlin Sans FB" w:hAnsi="Berlin Sans FB"/>
                <w:sz w:val="20"/>
                <w:szCs w:val="20"/>
              </w:rPr>
            </w:pPr>
            <w:r w:rsidRPr="00AA229E">
              <w:rPr>
                <w:rFonts w:ascii="Berlin Sans FB" w:hAnsi="Berlin Sans FB"/>
                <w:sz w:val="20"/>
                <w:szCs w:val="20"/>
              </w:rPr>
              <w:t>Understanding</w:t>
            </w:r>
          </w:p>
        </w:tc>
        <w:tc>
          <w:tcPr>
            <w:tcW w:w="2790" w:type="dxa"/>
          </w:tcPr>
          <w:p w:rsidR="00FA0D15" w:rsidRPr="00AA229E" w:rsidRDefault="00AA229E" w:rsidP="00FA0D15">
            <w:pPr>
              <w:jc w:val="center"/>
              <w:rPr>
                <w:rFonts w:ascii="Berlin Sans FB" w:hAnsi="Berlin Sans FB"/>
                <w:sz w:val="20"/>
                <w:szCs w:val="20"/>
              </w:rPr>
            </w:pPr>
            <w:r w:rsidRPr="00AA229E">
              <w:rPr>
                <w:rFonts w:ascii="Berlin Sans FB" w:hAnsi="Berlin Sans FB"/>
                <w:sz w:val="20"/>
                <w:szCs w:val="20"/>
              </w:rPr>
              <w:t>- 1-page, typed analysis of the choral direction which explains intentions behind the choices made for the choral presentation</w:t>
            </w:r>
          </w:p>
        </w:tc>
        <w:tc>
          <w:tcPr>
            <w:tcW w:w="1278" w:type="dxa"/>
          </w:tcPr>
          <w:p w:rsidR="00FA0D15" w:rsidRPr="00AA229E" w:rsidRDefault="00FA0D15" w:rsidP="00FA0D15">
            <w:pPr>
              <w:jc w:val="right"/>
              <w:rPr>
                <w:rFonts w:ascii="Berlin Sans FB" w:hAnsi="Berlin Sans FB"/>
                <w:sz w:val="20"/>
                <w:szCs w:val="20"/>
              </w:rPr>
            </w:pPr>
          </w:p>
          <w:p w:rsidR="00AA229E" w:rsidRPr="00AA229E" w:rsidRDefault="00AA229E" w:rsidP="00FA0D15">
            <w:pPr>
              <w:jc w:val="right"/>
              <w:rPr>
                <w:rFonts w:ascii="Berlin Sans FB" w:hAnsi="Berlin Sans FB"/>
                <w:sz w:val="20"/>
                <w:szCs w:val="20"/>
              </w:rPr>
            </w:pPr>
          </w:p>
          <w:p w:rsidR="00AA229E" w:rsidRPr="00AA229E" w:rsidRDefault="00AA229E" w:rsidP="00FA0D15">
            <w:pPr>
              <w:jc w:val="right"/>
              <w:rPr>
                <w:rFonts w:ascii="Berlin Sans FB" w:hAnsi="Berlin Sans FB"/>
                <w:sz w:val="20"/>
                <w:szCs w:val="20"/>
              </w:rPr>
            </w:pPr>
          </w:p>
          <w:p w:rsidR="00AA229E" w:rsidRPr="00AA229E" w:rsidRDefault="00AA229E" w:rsidP="00FA0D15">
            <w:pPr>
              <w:jc w:val="right"/>
              <w:rPr>
                <w:rFonts w:ascii="Berlin Sans FB" w:hAnsi="Berlin Sans FB"/>
                <w:sz w:val="20"/>
                <w:szCs w:val="20"/>
              </w:rPr>
            </w:pPr>
          </w:p>
          <w:p w:rsidR="00FA0D15" w:rsidRPr="00AA229E" w:rsidRDefault="00FA0D15" w:rsidP="00FA0D15">
            <w:pPr>
              <w:jc w:val="right"/>
              <w:rPr>
                <w:rFonts w:ascii="Berlin Sans FB" w:hAnsi="Berlin Sans FB"/>
                <w:sz w:val="20"/>
                <w:szCs w:val="20"/>
              </w:rPr>
            </w:pPr>
            <w:r w:rsidRPr="00AA229E">
              <w:rPr>
                <w:rFonts w:ascii="Berlin Sans FB" w:hAnsi="Berlin Sans FB"/>
                <w:sz w:val="20"/>
                <w:szCs w:val="20"/>
              </w:rPr>
              <w:t>/25</w:t>
            </w:r>
          </w:p>
        </w:tc>
      </w:tr>
      <w:tr w:rsidR="00AA229E" w:rsidTr="00AA229E">
        <w:tc>
          <w:tcPr>
            <w:tcW w:w="1638" w:type="dxa"/>
          </w:tcPr>
          <w:p w:rsidR="00FA0D15" w:rsidRPr="00AA229E" w:rsidRDefault="00FA0D15" w:rsidP="00FA0D15">
            <w:pPr>
              <w:jc w:val="center"/>
              <w:rPr>
                <w:rFonts w:ascii="Berlin Sans FB" w:hAnsi="Berlin Sans FB"/>
                <w:sz w:val="20"/>
                <w:szCs w:val="20"/>
              </w:rPr>
            </w:pPr>
            <w:r w:rsidRPr="00AA229E">
              <w:rPr>
                <w:rFonts w:ascii="Berlin Sans FB" w:hAnsi="Berlin Sans FB"/>
                <w:sz w:val="20"/>
                <w:szCs w:val="20"/>
              </w:rPr>
              <w:t>Process</w:t>
            </w:r>
          </w:p>
        </w:tc>
        <w:tc>
          <w:tcPr>
            <w:tcW w:w="1980" w:type="dxa"/>
          </w:tcPr>
          <w:p w:rsidR="00FA0D15" w:rsidRPr="00AA229E" w:rsidRDefault="00AA229E" w:rsidP="00AA229E">
            <w:pPr>
              <w:jc w:val="center"/>
              <w:rPr>
                <w:rFonts w:ascii="Berlin Sans FB" w:hAnsi="Berlin Sans FB"/>
                <w:sz w:val="20"/>
                <w:szCs w:val="20"/>
              </w:rPr>
            </w:pPr>
            <w:r w:rsidRPr="00AA229E">
              <w:rPr>
                <w:rFonts w:ascii="Berlin Sans FB" w:hAnsi="Berlin Sans FB"/>
                <w:sz w:val="20"/>
                <w:szCs w:val="20"/>
              </w:rPr>
              <w:t>Tuesday, April 9, 2013</w:t>
            </w:r>
          </w:p>
        </w:tc>
        <w:tc>
          <w:tcPr>
            <w:tcW w:w="1890" w:type="dxa"/>
          </w:tcPr>
          <w:p w:rsidR="00FA0D15" w:rsidRPr="00AA229E" w:rsidRDefault="00FA0D15" w:rsidP="00FA0D15">
            <w:pPr>
              <w:jc w:val="center"/>
              <w:rPr>
                <w:rFonts w:ascii="Berlin Sans FB" w:hAnsi="Berlin Sans FB"/>
                <w:sz w:val="20"/>
                <w:szCs w:val="20"/>
              </w:rPr>
            </w:pPr>
            <w:r w:rsidRPr="00AA229E">
              <w:rPr>
                <w:rFonts w:ascii="Berlin Sans FB" w:hAnsi="Berlin Sans FB"/>
                <w:sz w:val="20"/>
                <w:szCs w:val="20"/>
              </w:rPr>
              <w:t>Communication</w:t>
            </w:r>
          </w:p>
        </w:tc>
        <w:tc>
          <w:tcPr>
            <w:tcW w:w="2790" w:type="dxa"/>
          </w:tcPr>
          <w:p w:rsidR="00FA0D15" w:rsidRPr="00AA229E" w:rsidRDefault="00AA229E" w:rsidP="00FA0D15">
            <w:pPr>
              <w:jc w:val="center"/>
              <w:rPr>
                <w:rFonts w:ascii="Berlin Sans FB" w:hAnsi="Berlin Sans FB"/>
                <w:sz w:val="20"/>
                <w:szCs w:val="20"/>
              </w:rPr>
            </w:pPr>
            <w:r w:rsidRPr="00AA229E">
              <w:rPr>
                <w:rFonts w:ascii="Berlin Sans FB" w:hAnsi="Berlin Sans FB"/>
                <w:sz w:val="20"/>
                <w:szCs w:val="20"/>
              </w:rPr>
              <w:t>- Peer evaluation of your contributions to group decisions and rehearsals</w:t>
            </w:r>
          </w:p>
          <w:p w:rsidR="00AA229E" w:rsidRPr="00AA229E" w:rsidRDefault="00AA229E" w:rsidP="00FA0D15">
            <w:pPr>
              <w:jc w:val="center"/>
              <w:rPr>
                <w:rFonts w:ascii="Berlin Sans FB" w:hAnsi="Berlin Sans FB"/>
                <w:sz w:val="20"/>
                <w:szCs w:val="20"/>
              </w:rPr>
            </w:pPr>
            <w:r w:rsidRPr="00AA229E">
              <w:rPr>
                <w:rFonts w:ascii="Berlin Sans FB" w:hAnsi="Berlin Sans FB"/>
                <w:sz w:val="20"/>
                <w:szCs w:val="20"/>
              </w:rPr>
              <w:t>- All students will complete a peer evaluation form immediately following performances</w:t>
            </w:r>
          </w:p>
          <w:p w:rsidR="00AA229E" w:rsidRPr="00AA229E" w:rsidRDefault="00AA229E" w:rsidP="00FA0D15">
            <w:pPr>
              <w:jc w:val="center"/>
              <w:rPr>
                <w:rFonts w:ascii="Berlin Sans FB" w:hAnsi="Berlin Sans FB"/>
                <w:sz w:val="20"/>
                <w:szCs w:val="20"/>
              </w:rPr>
            </w:pPr>
            <w:r w:rsidRPr="00AA229E">
              <w:rPr>
                <w:rFonts w:ascii="Berlin Sans FB" w:hAnsi="Berlin Sans FB"/>
                <w:sz w:val="20"/>
                <w:szCs w:val="20"/>
              </w:rPr>
              <w:t>- Each student will receive an anonymous compilation of feedback from peers, to be compiled by the teacher</w:t>
            </w:r>
          </w:p>
        </w:tc>
        <w:tc>
          <w:tcPr>
            <w:tcW w:w="1278" w:type="dxa"/>
          </w:tcPr>
          <w:p w:rsidR="00FA0D15" w:rsidRPr="00AA229E" w:rsidRDefault="00FA0D15" w:rsidP="00FA0D15">
            <w:pPr>
              <w:jc w:val="right"/>
              <w:rPr>
                <w:rFonts w:ascii="Berlin Sans FB" w:hAnsi="Berlin Sans FB"/>
                <w:sz w:val="20"/>
                <w:szCs w:val="20"/>
              </w:rPr>
            </w:pPr>
          </w:p>
          <w:p w:rsidR="00AA229E" w:rsidRPr="00AA229E" w:rsidRDefault="00AA229E" w:rsidP="00FA0D15">
            <w:pPr>
              <w:jc w:val="right"/>
              <w:rPr>
                <w:rFonts w:ascii="Berlin Sans FB" w:hAnsi="Berlin Sans FB"/>
                <w:sz w:val="20"/>
                <w:szCs w:val="20"/>
              </w:rPr>
            </w:pPr>
          </w:p>
          <w:p w:rsidR="00AA229E" w:rsidRPr="00AA229E" w:rsidRDefault="00AA229E" w:rsidP="00FA0D15">
            <w:pPr>
              <w:jc w:val="right"/>
              <w:rPr>
                <w:rFonts w:ascii="Berlin Sans FB" w:hAnsi="Berlin Sans FB"/>
                <w:sz w:val="20"/>
                <w:szCs w:val="20"/>
              </w:rPr>
            </w:pPr>
          </w:p>
          <w:p w:rsidR="00AA229E" w:rsidRPr="00AA229E" w:rsidRDefault="00AA229E" w:rsidP="00FA0D15">
            <w:pPr>
              <w:jc w:val="right"/>
              <w:rPr>
                <w:rFonts w:ascii="Berlin Sans FB" w:hAnsi="Berlin Sans FB"/>
                <w:sz w:val="20"/>
                <w:szCs w:val="20"/>
              </w:rPr>
            </w:pPr>
          </w:p>
          <w:p w:rsidR="00AA229E" w:rsidRPr="00AA229E" w:rsidRDefault="00AA229E" w:rsidP="00FA0D15">
            <w:pPr>
              <w:jc w:val="right"/>
              <w:rPr>
                <w:rFonts w:ascii="Berlin Sans FB" w:hAnsi="Berlin Sans FB"/>
                <w:sz w:val="20"/>
                <w:szCs w:val="20"/>
              </w:rPr>
            </w:pPr>
          </w:p>
          <w:p w:rsidR="00AA229E" w:rsidRPr="00AA229E" w:rsidRDefault="00AA229E" w:rsidP="00FA0D15">
            <w:pPr>
              <w:jc w:val="right"/>
              <w:rPr>
                <w:rFonts w:ascii="Berlin Sans FB" w:hAnsi="Berlin Sans FB"/>
                <w:sz w:val="20"/>
                <w:szCs w:val="20"/>
              </w:rPr>
            </w:pPr>
          </w:p>
          <w:p w:rsidR="00AA229E" w:rsidRPr="00AA229E" w:rsidRDefault="00AA229E" w:rsidP="00FA0D15">
            <w:pPr>
              <w:jc w:val="right"/>
              <w:rPr>
                <w:rFonts w:ascii="Berlin Sans FB" w:hAnsi="Berlin Sans FB"/>
                <w:sz w:val="20"/>
                <w:szCs w:val="20"/>
              </w:rPr>
            </w:pPr>
          </w:p>
          <w:p w:rsidR="00AA229E" w:rsidRPr="00AA229E" w:rsidRDefault="00AA229E" w:rsidP="00FA0D15">
            <w:pPr>
              <w:jc w:val="right"/>
              <w:rPr>
                <w:rFonts w:ascii="Berlin Sans FB" w:hAnsi="Berlin Sans FB"/>
                <w:sz w:val="20"/>
                <w:szCs w:val="20"/>
              </w:rPr>
            </w:pPr>
          </w:p>
          <w:p w:rsidR="00AA229E" w:rsidRPr="00AA229E" w:rsidRDefault="00AA229E" w:rsidP="00FA0D15">
            <w:pPr>
              <w:jc w:val="right"/>
              <w:rPr>
                <w:rFonts w:ascii="Berlin Sans FB" w:hAnsi="Berlin Sans FB"/>
                <w:sz w:val="20"/>
                <w:szCs w:val="20"/>
              </w:rPr>
            </w:pPr>
          </w:p>
          <w:p w:rsidR="00AA229E" w:rsidRPr="00AA229E" w:rsidRDefault="00AA229E" w:rsidP="00FA0D15">
            <w:pPr>
              <w:jc w:val="right"/>
              <w:rPr>
                <w:rFonts w:ascii="Berlin Sans FB" w:hAnsi="Berlin Sans FB"/>
                <w:sz w:val="20"/>
                <w:szCs w:val="20"/>
              </w:rPr>
            </w:pPr>
          </w:p>
          <w:p w:rsidR="00FA0D15" w:rsidRPr="00AA229E" w:rsidRDefault="00FA0D15" w:rsidP="00FA0D15">
            <w:pPr>
              <w:jc w:val="right"/>
              <w:rPr>
                <w:rFonts w:ascii="Berlin Sans FB" w:hAnsi="Berlin Sans FB"/>
                <w:sz w:val="20"/>
                <w:szCs w:val="20"/>
              </w:rPr>
            </w:pPr>
            <w:r w:rsidRPr="00AA229E">
              <w:rPr>
                <w:rFonts w:ascii="Berlin Sans FB" w:hAnsi="Berlin Sans FB"/>
                <w:sz w:val="20"/>
                <w:szCs w:val="20"/>
              </w:rPr>
              <w:t>/25</w:t>
            </w:r>
          </w:p>
        </w:tc>
      </w:tr>
    </w:tbl>
    <w:p w:rsidR="004445E1" w:rsidRPr="004445E1" w:rsidRDefault="004445E1" w:rsidP="004445E1">
      <w:pPr>
        <w:rPr>
          <w:rFonts w:ascii="Berlin Sans FB" w:hAnsi="Berlin Sans FB"/>
          <w:sz w:val="28"/>
          <w:szCs w:val="28"/>
        </w:rPr>
      </w:pPr>
    </w:p>
    <w:sectPr w:rsidR="004445E1" w:rsidRPr="004445E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3E4E" w:rsidRDefault="000A3E4E" w:rsidP="004445E1">
      <w:pPr>
        <w:spacing w:after="0" w:line="240" w:lineRule="auto"/>
      </w:pPr>
      <w:r>
        <w:separator/>
      </w:r>
    </w:p>
  </w:endnote>
  <w:endnote w:type="continuationSeparator" w:id="0">
    <w:p w:rsidR="000A3E4E" w:rsidRDefault="000A3E4E" w:rsidP="004445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erlin Sans FB">
    <w:panose1 w:val="020E06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3E4E" w:rsidRDefault="000A3E4E" w:rsidP="004445E1">
      <w:pPr>
        <w:spacing w:after="0" w:line="240" w:lineRule="auto"/>
      </w:pPr>
      <w:r>
        <w:separator/>
      </w:r>
    </w:p>
  </w:footnote>
  <w:footnote w:type="continuationSeparator" w:id="0">
    <w:p w:rsidR="000A3E4E" w:rsidRDefault="000A3E4E" w:rsidP="004445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45E1" w:rsidRDefault="004445E1">
    <w:pPr>
      <w:pStyle w:val="Header"/>
    </w:pPr>
    <w:r>
      <w:t>Name:  __________________________________________    Date:  _____________________________</w:t>
    </w:r>
  </w:p>
  <w:p w:rsidR="004445E1" w:rsidRDefault="004445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E2143A"/>
    <w:multiLevelType w:val="hybridMultilevel"/>
    <w:tmpl w:val="5D087D9A"/>
    <w:lvl w:ilvl="0" w:tplc="10090001">
      <w:start w:val="1"/>
      <w:numFmt w:val="bullet"/>
      <w:lvlText w:val=""/>
      <w:lvlJc w:val="left"/>
      <w:pPr>
        <w:ind w:left="1800" w:hanging="360"/>
      </w:pPr>
      <w:rPr>
        <w:rFonts w:ascii="Symbol" w:hAnsi="Symbol"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
    <w:nsid w:val="755C1756"/>
    <w:multiLevelType w:val="hybridMultilevel"/>
    <w:tmpl w:val="049AD60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45E1"/>
    <w:rsid w:val="000A3E4E"/>
    <w:rsid w:val="00214822"/>
    <w:rsid w:val="0031140D"/>
    <w:rsid w:val="003F47A8"/>
    <w:rsid w:val="004445E1"/>
    <w:rsid w:val="009716AB"/>
    <w:rsid w:val="00AA229E"/>
    <w:rsid w:val="00FA0D1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45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5E1"/>
  </w:style>
  <w:style w:type="paragraph" w:styleId="Footer">
    <w:name w:val="footer"/>
    <w:basedOn w:val="Normal"/>
    <w:link w:val="FooterChar"/>
    <w:uiPriority w:val="99"/>
    <w:unhideWhenUsed/>
    <w:rsid w:val="004445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5E1"/>
  </w:style>
  <w:style w:type="paragraph" w:styleId="BalloonText">
    <w:name w:val="Balloon Text"/>
    <w:basedOn w:val="Normal"/>
    <w:link w:val="BalloonTextChar"/>
    <w:uiPriority w:val="99"/>
    <w:semiHidden/>
    <w:unhideWhenUsed/>
    <w:rsid w:val="004445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45E1"/>
    <w:rPr>
      <w:rFonts w:ascii="Tahoma" w:hAnsi="Tahoma" w:cs="Tahoma"/>
      <w:sz w:val="16"/>
      <w:szCs w:val="16"/>
    </w:rPr>
  </w:style>
  <w:style w:type="paragraph" w:styleId="ListParagraph">
    <w:name w:val="List Paragraph"/>
    <w:basedOn w:val="Normal"/>
    <w:uiPriority w:val="34"/>
    <w:qFormat/>
    <w:rsid w:val="004445E1"/>
    <w:pPr>
      <w:ind w:left="720"/>
      <w:contextualSpacing/>
    </w:pPr>
  </w:style>
  <w:style w:type="table" w:styleId="TableGrid">
    <w:name w:val="Table Grid"/>
    <w:basedOn w:val="TableNormal"/>
    <w:uiPriority w:val="59"/>
    <w:rsid w:val="00FA0D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45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5E1"/>
  </w:style>
  <w:style w:type="paragraph" w:styleId="Footer">
    <w:name w:val="footer"/>
    <w:basedOn w:val="Normal"/>
    <w:link w:val="FooterChar"/>
    <w:uiPriority w:val="99"/>
    <w:unhideWhenUsed/>
    <w:rsid w:val="004445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5E1"/>
  </w:style>
  <w:style w:type="paragraph" w:styleId="BalloonText">
    <w:name w:val="Balloon Text"/>
    <w:basedOn w:val="Normal"/>
    <w:link w:val="BalloonTextChar"/>
    <w:uiPriority w:val="99"/>
    <w:semiHidden/>
    <w:unhideWhenUsed/>
    <w:rsid w:val="004445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45E1"/>
    <w:rPr>
      <w:rFonts w:ascii="Tahoma" w:hAnsi="Tahoma" w:cs="Tahoma"/>
      <w:sz w:val="16"/>
      <w:szCs w:val="16"/>
    </w:rPr>
  </w:style>
  <w:style w:type="paragraph" w:styleId="ListParagraph">
    <w:name w:val="List Paragraph"/>
    <w:basedOn w:val="Normal"/>
    <w:uiPriority w:val="34"/>
    <w:qFormat/>
    <w:rsid w:val="004445E1"/>
    <w:pPr>
      <w:ind w:left="720"/>
      <w:contextualSpacing/>
    </w:pPr>
  </w:style>
  <w:style w:type="table" w:styleId="TableGrid">
    <w:name w:val="Table Grid"/>
    <w:basedOn w:val="TableNormal"/>
    <w:uiPriority w:val="59"/>
    <w:rsid w:val="00FA0D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502</Words>
  <Characters>2868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Leah</cp:lastModifiedBy>
  <cp:revision>3</cp:revision>
  <cp:lastPrinted>2013-03-15T04:00:00Z</cp:lastPrinted>
  <dcterms:created xsi:type="dcterms:W3CDTF">2013-03-15T03:26:00Z</dcterms:created>
  <dcterms:modified xsi:type="dcterms:W3CDTF">2013-03-15T04:00:00Z</dcterms:modified>
</cp:coreProperties>
</file>